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7F9" w:rsidRPr="009B626C" w:rsidRDefault="00F340B4" w:rsidP="009B626C">
      <w:pPr>
        <w:bidi/>
        <w:jc w:val="center"/>
        <w:rPr>
          <w:rFonts w:hint="cs"/>
          <w:b/>
          <w:bCs/>
          <w:sz w:val="40"/>
          <w:szCs w:val="40"/>
          <w:rtl/>
          <w:lang w:bidi="fa-IR"/>
        </w:rPr>
      </w:pPr>
      <w:r w:rsidRPr="009B626C">
        <w:rPr>
          <w:rFonts w:hint="cs"/>
          <w:b/>
          <w:bCs/>
          <w:sz w:val="40"/>
          <w:szCs w:val="40"/>
          <w:rtl/>
          <w:lang w:bidi="fa-IR"/>
        </w:rPr>
        <w:t>پاسخ به سوالات شما در زمینه شیر و لبنیات</w:t>
      </w:r>
    </w:p>
    <w:p w:rsidR="00F340B4" w:rsidRPr="00F340B4" w:rsidRDefault="00F340B4" w:rsidP="004163CA">
      <w:pPr>
        <w:pStyle w:val="ListParagraph"/>
        <w:numPr>
          <w:ilvl w:val="0"/>
          <w:numId w:val="1"/>
        </w:numPr>
        <w:bidi/>
        <w:jc w:val="both"/>
        <w:rPr>
          <w:sz w:val="28"/>
          <w:szCs w:val="28"/>
          <w:lang w:bidi="fa-IR"/>
        </w:rPr>
      </w:pPr>
      <w:r w:rsidRPr="00F340B4">
        <w:rPr>
          <w:rFonts w:hint="cs"/>
          <w:color w:val="FF0000"/>
          <w:sz w:val="28"/>
          <w:szCs w:val="28"/>
          <w:rtl/>
          <w:lang w:bidi="fa-IR"/>
        </w:rPr>
        <w:t>آیا بدون مصرف شیر و فرآورده های آن ، کلسیم مورد نیاز بدن تامین می شود؟</w:t>
      </w:r>
    </w:p>
    <w:p w:rsidR="00F340B4" w:rsidRDefault="00F340B4" w:rsidP="004163CA">
      <w:pPr>
        <w:pStyle w:val="ListParagraph"/>
        <w:bidi/>
        <w:jc w:val="both"/>
        <w:rPr>
          <w:rFonts w:hint="cs"/>
          <w:sz w:val="28"/>
          <w:szCs w:val="28"/>
          <w:rtl/>
          <w:lang w:bidi="fa-IR"/>
        </w:rPr>
      </w:pPr>
      <w:r>
        <w:rPr>
          <w:rFonts w:hint="cs"/>
          <w:sz w:val="28"/>
          <w:szCs w:val="28"/>
          <w:rtl/>
          <w:lang w:bidi="fa-IR"/>
        </w:rPr>
        <w:t>به دلیل نیاز بالای روزانه بدن به کلسیم ،  تامین کلسیم از منابع غیر لبنی دشوار است. فرآورده های لبنی غنی ترین منبع کلسیم هستند و غذاهای دیگر حاوی مقادیر کمتری از کلسیم هستند و ممکن است شامل موادی (فیتات و اگزالات) باشند که جذب کلسیم را کاهش می دهند.</w:t>
      </w:r>
    </w:p>
    <w:p w:rsidR="00F340B4" w:rsidRDefault="00F340B4" w:rsidP="004163CA">
      <w:pPr>
        <w:pStyle w:val="ListParagraph"/>
        <w:numPr>
          <w:ilvl w:val="0"/>
          <w:numId w:val="1"/>
        </w:numPr>
        <w:bidi/>
        <w:jc w:val="both"/>
        <w:rPr>
          <w:color w:val="FF0000"/>
          <w:sz w:val="28"/>
          <w:szCs w:val="28"/>
          <w:lang w:bidi="fa-IR"/>
        </w:rPr>
      </w:pPr>
      <w:r w:rsidRPr="002B683E">
        <w:rPr>
          <w:rFonts w:hint="cs"/>
          <w:color w:val="FF0000"/>
          <w:sz w:val="28"/>
          <w:szCs w:val="28"/>
          <w:rtl/>
          <w:lang w:bidi="fa-IR"/>
        </w:rPr>
        <w:t>آیا می توان برای تامین کلسیم مورد نیاز بدن بادام درختی ، کنجد ،اسفناج و .... را جایگزین شیر و لبنیات کرد؟</w:t>
      </w:r>
    </w:p>
    <w:p w:rsidR="002B683E" w:rsidRDefault="002B683E" w:rsidP="004163CA">
      <w:pPr>
        <w:pStyle w:val="ListParagraph"/>
        <w:bidi/>
        <w:jc w:val="both"/>
        <w:rPr>
          <w:rFonts w:hint="cs"/>
          <w:sz w:val="28"/>
          <w:szCs w:val="28"/>
          <w:rtl/>
          <w:lang w:bidi="fa-IR"/>
        </w:rPr>
      </w:pPr>
      <w:r>
        <w:rPr>
          <w:rFonts w:hint="cs"/>
          <w:sz w:val="28"/>
          <w:szCs w:val="28"/>
          <w:rtl/>
          <w:lang w:bidi="fa-IR"/>
        </w:rPr>
        <w:t>اگر چه بادام درختی ، کنجد و ... از جمله منابع کلسیمی به شمار می روند ، اما میزان کلسیم این مواد قابل مقایسه با کلسیم شیر نمی باشد. همچنین سبزی هایی مثل اسفناج ، کنگر فرنگی و چغندر دارای موادی هستند که جذب کلسیم را کاهش می دهد ، بنابراین محت</w:t>
      </w:r>
      <w:r w:rsidR="00FA18EA">
        <w:rPr>
          <w:rFonts w:hint="cs"/>
          <w:sz w:val="28"/>
          <w:szCs w:val="28"/>
          <w:rtl/>
          <w:lang w:bidi="fa-IR"/>
        </w:rPr>
        <w:t>وای کلسیم سبزی های مذکور نبایستی</w:t>
      </w:r>
      <w:r>
        <w:rPr>
          <w:rFonts w:hint="cs"/>
          <w:sz w:val="28"/>
          <w:szCs w:val="28"/>
          <w:rtl/>
          <w:lang w:bidi="fa-IR"/>
        </w:rPr>
        <w:t xml:space="preserve"> در نظر گرفته شود.</w:t>
      </w:r>
    </w:p>
    <w:p w:rsidR="002B683E" w:rsidRPr="00033CDB" w:rsidRDefault="002B683E" w:rsidP="004163CA">
      <w:pPr>
        <w:pStyle w:val="ListParagraph"/>
        <w:bidi/>
        <w:jc w:val="both"/>
        <w:rPr>
          <w:color w:val="00B050"/>
          <w:sz w:val="36"/>
          <w:szCs w:val="36"/>
          <w:rtl/>
          <w:lang w:bidi="fa-IR"/>
        </w:rPr>
      </w:pPr>
      <w:r w:rsidRPr="00033CDB">
        <w:rPr>
          <w:rFonts w:hint="cs"/>
          <w:color w:val="00B050"/>
          <w:sz w:val="36"/>
          <w:szCs w:val="36"/>
          <w:rtl/>
          <w:lang w:bidi="fa-IR"/>
        </w:rPr>
        <w:t>جذب کلسیم از اسفناج تنها 5 درصد در مقایسه با جذب 27 درصدی شیر در مقدار مشابه است.</w:t>
      </w:r>
    </w:p>
    <w:p w:rsidR="002B683E" w:rsidRDefault="002B683E" w:rsidP="004163CA">
      <w:pPr>
        <w:pStyle w:val="ListParagraph"/>
        <w:numPr>
          <w:ilvl w:val="0"/>
          <w:numId w:val="1"/>
        </w:numPr>
        <w:bidi/>
        <w:jc w:val="both"/>
        <w:rPr>
          <w:rFonts w:hint="cs"/>
          <w:color w:val="FF0000"/>
          <w:sz w:val="28"/>
          <w:szCs w:val="28"/>
          <w:lang w:bidi="fa-IR"/>
        </w:rPr>
      </w:pPr>
      <w:r w:rsidRPr="002B683E">
        <w:rPr>
          <w:rFonts w:hint="cs"/>
          <w:color w:val="FF0000"/>
          <w:sz w:val="28"/>
          <w:szCs w:val="28"/>
          <w:rtl/>
          <w:lang w:bidi="fa-IR"/>
        </w:rPr>
        <w:t xml:space="preserve">آیا مصرف شیر می تواند تاثیری </w:t>
      </w:r>
      <w:r>
        <w:rPr>
          <w:rFonts w:hint="cs"/>
          <w:color w:val="FF0000"/>
          <w:sz w:val="28"/>
          <w:szCs w:val="28"/>
          <w:rtl/>
          <w:lang w:bidi="fa-IR"/>
        </w:rPr>
        <w:t>در کاهش اختلالات خواب داشته باشد؟</w:t>
      </w:r>
    </w:p>
    <w:p w:rsidR="002B683E" w:rsidRDefault="002B683E" w:rsidP="004163CA">
      <w:pPr>
        <w:pStyle w:val="ListParagraph"/>
        <w:bidi/>
        <w:jc w:val="both"/>
        <w:rPr>
          <w:rFonts w:hint="cs"/>
          <w:sz w:val="28"/>
          <w:szCs w:val="28"/>
          <w:rtl/>
          <w:lang w:bidi="fa-IR"/>
        </w:rPr>
      </w:pPr>
      <w:r>
        <w:rPr>
          <w:rFonts w:hint="cs"/>
          <w:sz w:val="28"/>
          <w:szCs w:val="28"/>
          <w:rtl/>
          <w:lang w:bidi="fa-IR"/>
        </w:rPr>
        <w:t>نوشیدن یک لیوان شیر ولرم قبل از خواب موجب کاهش اضطراب های پیش از خواب و سبب خواب طولانی تر و کم شدن دفعات بیداری می شود. تریپتوفان اسیدآمینه ای است که در بدن به ملاتونین و سروتونین تبدیل می شود و هر دو در ایجاد خواب موثرند. شیر منبع خوبی از تریپتوفان است که به خواب آرام در شب کمک می کند.</w:t>
      </w:r>
    </w:p>
    <w:p w:rsidR="002B683E" w:rsidRDefault="002B683E" w:rsidP="004163CA">
      <w:pPr>
        <w:pStyle w:val="ListParagraph"/>
        <w:numPr>
          <w:ilvl w:val="0"/>
          <w:numId w:val="1"/>
        </w:numPr>
        <w:bidi/>
        <w:jc w:val="both"/>
        <w:rPr>
          <w:rFonts w:hint="cs"/>
          <w:sz w:val="28"/>
          <w:szCs w:val="28"/>
          <w:lang w:bidi="fa-IR"/>
        </w:rPr>
      </w:pPr>
      <w:r w:rsidRPr="002F3BBB">
        <w:rPr>
          <w:rFonts w:hint="cs"/>
          <w:color w:val="FF0000"/>
          <w:sz w:val="28"/>
          <w:szCs w:val="28"/>
          <w:rtl/>
          <w:lang w:bidi="fa-IR"/>
        </w:rPr>
        <w:t xml:space="preserve">چرا بعضی از افراد در صورت مصرف شیر دچار عوارض گوارشی می شوند؟ چگونه </w:t>
      </w:r>
      <w:r w:rsidRPr="00FA18EA">
        <w:rPr>
          <w:rFonts w:hint="cs"/>
          <w:color w:val="FF0000"/>
          <w:sz w:val="28"/>
          <w:szCs w:val="28"/>
          <w:rtl/>
          <w:lang w:bidi="fa-IR"/>
        </w:rPr>
        <w:t>این</w:t>
      </w:r>
      <w:r>
        <w:rPr>
          <w:rFonts w:hint="cs"/>
          <w:sz w:val="28"/>
          <w:szCs w:val="28"/>
          <w:rtl/>
          <w:lang w:bidi="fa-IR"/>
        </w:rPr>
        <w:t xml:space="preserve"> </w:t>
      </w:r>
      <w:r w:rsidRPr="002F3BBB">
        <w:rPr>
          <w:rFonts w:hint="cs"/>
          <w:color w:val="FF0000"/>
          <w:sz w:val="28"/>
          <w:szCs w:val="28"/>
          <w:rtl/>
          <w:lang w:bidi="fa-IR"/>
        </w:rPr>
        <w:t>عدم تحمل را از بین ببرند؟</w:t>
      </w:r>
    </w:p>
    <w:p w:rsidR="002B683E" w:rsidRDefault="002F3BBB" w:rsidP="004163CA">
      <w:pPr>
        <w:pStyle w:val="ListParagraph"/>
        <w:bidi/>
        <w:jc w:val="both"/>
        <w:rPr>
          <w:rFonts w:hint="cs"/>
          <w:sz w:val="28"/>
          <w:szCs w:val="28"/>
          <w:rtl/>
          <w:lang w:bidi="fa-IR"/>
        </w:rPr>
      </w:pPr>
      <w:r>
        <w:rPr>
          <w:rFonts w:hint="cs"/>
          <w:sz w:val="28"/>
          <w:szCs w:val="28"/>
          <w:rtl/>
          <w:lang w:bidi="fa-IR"/>
        </w:rPr>
        <w:t xml:space="preserve">لاکتوز قند اختصاصی شیر است و آنزیم لاکتاز در بدن وظیفه تجزیه قند لاکتوز را به عهده دارد. چنانچه پس از مرحله شیرخوارگی ، مصرف شیر در رژیم غذایی کودک کم و یا قطع شود، </w:t>
      </w:r>
      <w:r w:rsidR="00033CDB">
        <w:rPr>
          <w:rFonts w:hint="cs"/>
          <w:sz w:val="28"/>
          <w:szCs w:val="28"/>
          <w:rtl/>
          <w:lang w:bidi="fa-IR"/>
        </w:rPr>
        <w:t>به تدریج میزان ساخت آنزیم لاکتاز در بدن کاهش می یابد. با کاهش ترشح آنزیم لاکتاز در بدن افراد به ویژه بزرگسالان ، عدم پذیرش شیر پدید می آید و اغلب پس از مصرف شیر دچار عوارض گوارشی مثل نفخ ، دل پیچه و اسهال می شوند. با مصرف تدریجی شیر ، آنزیم لاکتاز مجددا در بدن ساخته شده و عدم پذیرش بدن به لاکتوز شیر به تدریج رفع می شد.</w:t>
      </w:r>
    </w:p>
    <w:p w:rsidR="00033CDB" w:rsidRPr="00033CDB" w:rsidRDefault="00033CDB" w:rsidP="004163CA">
      <w:pPr>
        <w:pStyle w:val="ListParagraph"/>
        <w:numPr>
          <w:ilvl w:val="0"/>
          <w:numId w:val="1"/>
        </w:numPr>
        <w:bidi/>
        <w:jc w:val="both"/>
        <w:rPr>
          <w:rFonts w:hint="cs"/>
          <w:color w:val="FF0000"/>
          <w:sz w:val="28"/>
          <w:szCs w:val="28"/>
          <w:lang w:bidi="fa-IR"/>
        </w:rPr>
      </w:pPr>
      <w:r w:rsidRPr="00033CDB">
        <w:rPr>
          <w:rFonts w:hint="cs"/>
          <w:color w:val="FF0000"/>
          <w:sz w:val="28"/>
          <w:szCs w:val="28"/>
          <w:rtl/>
          <w:lang w:bidi="fa-IR"/>
        </w:rPr>
        <w:t>آیا مصرف لبنیات با غذا مشکل ساز است؟</w:t>
      </w:r>
    </w:p>
    <w:p w:rsidR="00033CDB" w:rsidRDefault="00033CDB" w:rsidP="004163CA">
      <w:pPr>
        <w:pStyle w:val="ListParagraph"/>
        <w:bidi/>
        <w:jc w:val="both"/>
        <w:rPr>
          <w:sz w:val="28"/>
          <w:szCs w:val="28"/>
          <w:rtl/>
          <w:lang w:bidi="fa-IR"/>
        </w:rPr>
      </w:pPr>
      <w:r>
        <w:rPr>
          <w:rFonts w:hint="cs"/>
          <w:sz w:val="28"/>
          <w:szCs w:val="28"/>
          <w:rtl/>
          <w:lang w:bidi="fa-IR"/>
        </w:rPr>
        <w:t>از آنجایی که کلسیم با جذب آهن غیرهم (آهنی که اغلب در منابع غذایی گیاهی وجود دارد) تداخل دارد ، اگر همراه غذا شیر مصرف شود ، کلسیم موجود در آن می تواند از جذب این نوع آهن غذا جلوگیری کند. بنابراین بهتر است شیر در بین وعده های غذایی مصرف شود به عنوان مثال می توان شیر را در صبح ، میان وعده بین صبح و ظهر ، میان وعده بین ظهر و شام و یک ساعت قبل از خواب مصرف نمود.</w:t>
      </w:r>
    </w:p>
    <w:p w:rsidR="00033CDB" w:rsidRPr="00033CDB" w:rsidRDefault="00033CDB" w:rsidP="004163CA">
      <w:pPr>
        <w:pStyle w:val="ListParagraph"/>
        <w:bidi/>
        <w:jc w:val="both"/>
        <w:rPr>
          <w:rFonts w:hint="cs"/>
          <w:color w:val="00B050"/>
          <w:sz w:val="36"/>
          <w:szCs w:val="36"/>
          <w:lang w:bidi="fa-IR"/>
        </w:rPr>
      </w:pPr>
      <w:r w:rsidRPr="00033CDB">
        <w:rPr>
          <w:rFonts w:hint="cs"/>
          <w:color w:val="00B050"/>
          <w:sz w:val="36"/>
          <w:szCs w:val="36"/>
          <w:rtl/>
          <w:lang w:bidi="fa-IR"/>
        </w:rPr>
        <w:t>ماست به علت اینکه حاوی اسید لاکتیک است به جذب آهن گیاهی و حیوانی کمک می کند. بنابراین مصرف ماست همرا با غذا مانعی ندارد.</w:t>
      </w:r>
    </w:p>
    <w:p w:rsidR="00F340B4" w:rsidRDefault="001278B7" w:rsidP="004163CA">
      <w:pPr>
        <w:pStyle w:val="ListParagraph"/>
        <w:numPr>
          <w:ilvl w:val="0"/>
          <w:numId w:val="1"/>
        </w:numPr>
        <w:bidi/>
        <w:jc w:val="both"/>
        <w:rPr>
          <w:color w:val="FF0000"/>
          <w:sz w:val="28"/>
          <w:szCs w:val="28"/>
          <w:lang w:bidi="fa-IR"/>
        </w:rPr>
      </w:pPr>
      <w:r w:rsidRPr="001278B7">
        <w:rPr>
          <w:rFonts w:hint="cs"/>
          <w:color w:val="FF0000"/>
          <w:sz w:val="28"/>
          <w:szCs w:val="28"/>
          <w:rtl/>
          <w:lang w:bidi="fa-IR"/>
        </w:rPr>
        <w:t>منظور از شیر غنی شده چیست؟</w:t>
      </w:r>
    </w:p>
    <w:p w:rsidR="001278B7" w:rsidRDefault="001278B7" w:rsidP="004163CA">
      <w:pPr>
        <w:pStyle w:val="ListParagraph"/>
        <w:bidi/>
        <w:jc w:val="both"/>
        <w:rPr>
          <w:rFonts w:hint="cs"/>
          <w:sz w:val="28"/>
          <w:szCs w:val="28"/>
          <w:rtl/>
          <w:lang w:bidi="fa-IR"/>
        </w:rPr>
      </w:pPr>
      <w:r w:rsidRPr="001278B7">
        <w:rPr>
          <w:rFonts w:hint="cs"/>
          <w:sz w:val="28"/>
          <w:szCs w:val="28"/>
          <w:rtl/>
          <w:lang w:bidi="fa-IR"/>
        </w:rPr>
        <w:t>به منظور تامین ریزمغذی های مور</w:t>
      </w:r>
      <w:r w:rsidR="00FA18EA">
        <w:rPr>
          <w:rFonts w:hint="cs"/>
          <w:sz w:val="28"/>
          <w:szCs w:val="28"/>
          <w:rtl/>
          <w:lang w:bidi="fa-IR"/>
        </w:rPr>
        <w:t>د</w:t>
      </w:r>
      <w:r w:rsidRPr="001278B7">
        <w:rPr>
          <w:rFonts w:hint="cs"/>
          <w:sz w:val="28"/>
          <w:szCs w:val="28"/>
          <w:rtl/>
          <w:lang w:bidi="fa-IR"/>
        </w:rPr>
        <w:t xml:space="preserve"> نیاز بدن انواع شیر غنی شده تهیه و به بازار مصرف عرضه می شود. برای غنی سازی شیر از موادی </w:t>
      </w:r>
      <w:r>
        <w:rPr>
          <w:rFonts w:hint="cs"/>
          <w:sz w:val="28"/>
          <w:szCs w:val="28"/>
          <w:rtl/>
          <w:lang w:bidi="fa-IR"/>
        </w:rPr>
        <w:t xml:space="preserve">شامل کلسیم ، ویتامین </w:t>
      </w:r>
      <w:r>
        <w:rPr>
          <w:sz w:val="28"/>
          <w:szCs w:val="28"/>
          <w:lang w:bidi="fa-IR"/>
        </w:rPr>
        <w:t>D</w:t>
      </w:r>
      <w:r>
        <w:rPr>
          <w:rFonts w:hint="cs"/>
          <w:sz w:val="28"/>
          <w:szCs w:val="28"/>
          <w:rtl/>
          <w:lang w:bidi="fa-IR"/>
        </w:rPr>
        <w:t xml:space="preserve"> ، ویتامین </w:t>
      </w:r>
      <w:r>
        <w:rPr>
          <w:sz w:val="28"/>
          <w:szCs w:val="28"/>
          <w:lang w:bidi="fa-IR"/>
        </w:rPr>
        <w:t>A</w:t>
      </w:r>
      <w:r>
        <w:rPr>
          <w:rFonts w:hint="cs"/>
          <w:sz w:val="28"/>
          <w:szCs w:val="28"/>
          <w:rtl/>
          <w:lang w:bidi="fa-IR"/>
        </w:rPr>
        <w:t xml:space="preserve"> ، ویتامین های گروه </w:t>
      </w:r>
      <w:r>
        <w:rPr>
          <w:sz w:val="28"/>
          <w:szCs w:val="28"/>
          <w:lang w:bidi="fa-IR"/>
        </w:rPr>
        <w:t>B</w:t>
      </w:r>
      <w:r>
        <w:rPr>
          <w:rFonts w:hint="cs"/>
          <w:sz w:val="28"/>
          <w:szCs w:val="28"/>
          <w:rtl/>
          <w:lang w:bidi="fa-IR"/>
        </w:rPr>
        <w:t xml:space="preserve"> و پروتئین است</w:t>
      </w:r>
      <w:r w:rsidR="00FA18EA">
        <w:rPr>
          <w:rFonts w:hint="cs"/>
          <w:sz w:val="28"/>
          <w:szCs w:val="28"/>
          <w:rtl/>
          <w:lang w:bidi="fa-IR"/>
        </w:rPr>
        <w:t xml:space="preserve">فاده می گردد.افزودن ویتامین های </w:t>
      </w:r>
      <w:r>
        <w:rPr>
          <w:sz w:val="28"/>
          <w:szCs w:val="28"/>
          <w:lang w:bidi="fa-IR"/>
        </w:rPr>
        <w:t>D</w:t>
      </w:r>
      <w:r w:rsidR="00FA18EA">
        <w:rPr>
          <w:rFonts w:hint="cs"/>
          <w:sz w:val="28"/>
          <w:szCs w:val="28"/>
          <w:rtl/>
          <w:lang w:bidi="fa-IR"/>
        </w:rPr>
        <w:t xml:space="preserve"> </w:t>
      </w:r>
      <w:r>
        <w:rPr>
          <w:rFonts w:hint="cs"/>
          <w:sz w:val="28"/>
          <w:szCs w:val="28"/>
          <w:rtl/>
          <w:lang w:bidi="fa-IR"/>
        </w:rPr>
        <w:t>و</w:t>
      </w:r>
      <w:r w:rsidR="00FA18EA">
        <w:rPr>
          <w:rFonts w:hint="cs"/>
          <w:sz w:val="28"/>
          <w:szCs w:val="28"/>
          <w:rtl/>
          <w:lang w:bidi="fa-IR"/>
        </w:rPr>
        <w:t xml:space="preserve"> </w:t>
      </w:r>
      <w:r>
        <w:rPr>
          <w:sz w:val="28"/>
          <w:szCs w:val="28"/>
          <w:lang w:bidi="fa-IR"/>
        </w:rPr>
        <w:t>A</w:t>
      </w:r>
      <w:r>
        <w:rPr>
          <w:rFonts w:hint="cs"/>
          <w:sz w:val="28"/>
          <w:szCs w:val="28"/>
          <w:rtl/>
          <w:lang w:bidi="fa-IR"/>
        </w:rPr>
        <w:t xml:space="preserve"> به شیر در بسیاری از کشورها رایج است، زیرا ویتامین </w:t>
      </w:r>
      <w:r>
        <w:rPr>
          <w:sz w:val="28"/>
          <w:szCs w:val="28"/>
          <w:lang w:bidi="fa-IR"/>
        </w:rPr>
        <w:t>D</w:t>
      </w:r>
      <w:r>
        <w:rPr>
          <w:rFonts w:hint="cs"/>
          <w:sz w:val="28"/>
          <w:szCs w:val="28"/>
          <w:rtl/>
          <w:lang w:bidi="fa-IR"/>
        </w:rPr>
        <w:t xml:space="preserve"> نقش عمده ای در جذب کلسیم دارد.</w:t>
      </w:r>
    </w:p>
    <w:p w:rsidR="001278B7" w:rsidRPr="001278B7" w:rsidRDefault="001278B7" w:rsidP="004163CA">
      <w:pPr>
        <w:pStyle w:val="ListParagraph"/>
        <w:numPr>
          <w:ilvl w:val="0"/>
          <w:numId w:val="1"/>
        </w:numPr>
        <w:bidi/>
        <w:jc w:val="both"/>
        <w:rPr>
          <w:rFonts w:hint="cs"/>
          <w:color w:val="FF0000"/>
          <w:sz w:val="28"/>
          <w:szCs w:val="28"/>
          <w:lang w:bidi="fa-IR"/>
        </w:rPr>
      </w:pPr>
      <w:r w:rsidRPr="001278B7">
        <w:rPr>
          <w:rFonts w:hint="cs"/>
          <w:color w:val="FF0000"/>
          <w:sz w:val="28"/>
          <w:szCs w:val="28"/>
          <w:rtl/>
          <w:lang w:bidi="fa-IR"/>
        </w:rPr>
        <w:t>آیا مکمل های کلسیمی می تواند جایگزین لبنیات گردند؟</w:t>
      </w:r>
    </w:p>
    <w:p w:rsidR="001278B7" w:rsidRDefault="00FA18EA" w:rsidP="004163CA">
      <w:pPr>
        <w:bidi/>
        <w:ind w:left="720" w:hanging="360"/>
        <w:jc w:val="both"/>
        <w:rPr>
          <w:rFonts w:hint="cs"/>
          <w:sz w:val="28"/>
          <w:szCs w:val="28"/>
          <w:rtl/>
          <w:lang w:bidi="fa-IR"/>
        </w:rPr>
      </w:pPr>
      <w:r>
        <w:rPr>
          <w:rFonts w:hint="cs"/>
          <w:sz w:val="28"/>
          <w:szCs w:val="28"/>
          <w:rtl/>
          <w:lang w:bidi="fa-IR"/>
        </w:rPr>
        <w:t xml:space="preserve">    </w:t>
      </w:r>
      <w:r w:rsidR="001278B7">
        <w:rPr>
          <w:rFonts w:hint="cs"/>
          <w:sz w:val="28"/>
          <w:szCs w:val="28"/>
          <w:rtl/>
          <w:lang w:bidi="fa-IR"/>
        </w:rPr>
        <w:t xml:space="preserve">مکمل های کلسیمی تنها حاوی کلسیم می باشند ، در صورتیکه لبنیات نه تنها کلسیم مورد نیاز بدن را تامین می کنند ، بلکه حاوی پروتئین ، فسفر </w:t>
      </w:r>
      <w:r>
        <w:rPr>
          <w:rFonts w:hint="cs"/>
          <w:sz w:val="28"/>
          <w:szCs w:val="28"/>
          <w:rtl/>
          <w:lang w:bidi="fa-IR"/>
        </w:rPr>
        <w:t xml:space="preserve">و </w:t>
      </w:r>
      <w:r w:rsidR="001278B7">
        <w:rPr>
          <w:rFonts w:hint="cs"/>
          <w:sz w:val="28"/>
          <w:szCs w:val="28"/>
          <w:rtl/>
          <w:lang w:bidi="fa-IR"/>
        </w:rPr>
        <w:t xml:space="preserve"> ویتامین های گروه </w:t>
      </w:r>
      <w:r w:rsidR="001278B7">
        <w:rPr>
          <w:sz w:val="28"/>
          <w:szCs w:val="28"/>
          <w:lang w:bidi="fa-IR"/>
        </w:rPr>
        <w:t>B</w:t>
      </w:r>
      <w:r w:rsidR="001278B7">
        <w:rPr>
          <w:rFonts w:hint="cs"/>
          <w:sz w:val="28"/>
          <w:szCs w:val="28"/>
          <w:rtl/>
          <w:lang w:bidi="fa-IR"/>
        </w:rPr>
        <w:t xml:space="preserve"> (خصوصا ویتامین </w:t>
      </w:r>
      <w:r w:rsidR="001278B7">
        <w:rPr>
          <w:sz w:val="28"/>
          <w:szCs w:val="28"/>
          <w:lang w:bidi="fa-IR"/>
        </w:rPr>
        <w:t>B2</w:t>
      </w:r>
      <w:r w:rsidR="001278B7">
        <w:rPr>
          <w:rFonts w:hint="cs"/>
          <w:sz w:val="28"/>
          <w:szCs w:val="28"/>
          <w:rtl/>
          <w:lang w:bidi="fa-IR"/>
        </w:rPr>
        <w:t xml:space="preserve"> که با کمبودش مواجه هستیم) ، ویتامین </w:t>
      </w:r>
      <w:r w:rsidR="001278B7">
        <w:rPr>
          <w:sz w:val="28"/>
          <w:szCs w:val="28"/>
          <w:lang w:bidi="fa-IR"/>
        </w:rPr>
        <w:t>D</w:t>
      </w:r>
      <w:r w:rsidR="001278B7">
        <w:rPr>
          <w:rFonts w:hint="cs"/>
          <w:sz w:val="28"/>
          <w:szCs w:val="28"/>
          <w:rtl/>
          <w:lang w:bidi="fa-IR"/>
        </w:rPr>
        <w:t xml:space="preserve"> و ... نیز می باشند.</w:t>
      </w:r>
    </w:p>
    <w:p w:rsidR="001278B7" w:rsidRPr="001278B7" w:rsidRDefault="001278B7" w:rsidP="004163CA">
      <w:pPr>
        <w:pStyle w:val="ListParagraph"/>
        <w:numPr>
          <w:ilvl w:val="0"/>
          <w:numId w:val="1"/>
        </w:numPr>
        <w:bidi/>
        <w:jc w:val="both"/>
        <w:rPr>
          <w:rFonts w:hint="cs"/>
          <w:color w:val="FF0000"/>
          <w:sz w:val="28"/>
          <w:szCs w:val="28"/>
          <w:lang w:bidi="fa-IR"/>
        </w:rPr>
      </w:pPr>
      <w:r w:rsidRPr="001278B7">
        <w:rPr>
          <w:rFonts w:hint="cs"/>
          <w:color w:val="FF0000"/>
          <w:sz w:val="28"/>
          <w:szCs w:val="28"/>
          <w:rtl/>
          <w:lang w:bidi="fa-IR"/>
        </w:rPr>
        <w:lastRenderedPageBreak/>
        <w:t>بهتر است مکمل های کلسیمی چه زما</w:t>
      </w:r>
      <w:r w:rsidR="004163CA">
        <w:rPr>
          <w:rFonts w:hint="cs"/>
          <w:color w:val="FF0000"/>
          <w:sz w:val="28"/>
          <w:szCs w:val="28"/>
          <w:rtl/>
          <w:lang w:bidi="fa-IR"/>
        </w:rPr>
        <w:t>ن</w:t>
      </w:r>
      <w:r w:rsidRPr="001278B7">
        <w:rPr>
          <w:rFonts w:hint="cs"/>
          <w:color w:val="FF0000"/>
          <w:sz w:val="28"/>
          <w:szCs w:val="28"/>
          <w:rtl/>
          <w:lang w:bidi="fa-IR"/>
        </w:rPr>
        <w:t>ی مصرف شوند؟</w:t>
      </w:r>
    </w:p>
    <w:p w:rsidR="001278B7" w:rsidRPr="004163CA" w:rsidRDefault="001278B7" w:rsidP="004163CA">
      <w:pPr>
        <w:pStyle w:val="ListParagraph"/>
        <w:bidi/>
        <w:jc w:val="both"/>
        <w:rPr>
          <w:rFonts w:hint="cs"/>
          <w:sz w:val="28"/>
          <w:szCs w:val="28"/>
          <w:rtl/>
          <w:lang w:bidi="fa-IR"/>
        </w:rPr>
      </w:pPr>
      <w:r w:rsidRPr="004163CA">
        <w:rPr>
          <w:rFonts w:hint="cs"/>
          <w:sz w:val="28"/>
          <w:szCs w:val="28"/>
          <w:rtl/>
          <w:lang w:bidi="fa-IR"/>
        </w:rPr>
        <w:t>بسته به نوع مکمل ، زمان مصرف ممکن است متفاوت باشد. سیترات کلسیم مکملی است که چون اسیدی است نیاز به اسید معده زیادی برای جذب ندارد و می توان آن را در هر موقع از روز و حتی با شکم خالی مصرف کرد. کربنات کلسیم ، مکملی است که برای جذب بهتر نیاز به مقدار زیادی اسید معده دارد. بنابراین بایستی بعد از وعده غذایی مصرف شود زیرا اسید معده که در حال  خوردن غذا تولید می شود به جذب بهتر کربنات کلسیم کمک می کند.</w:t>
      </w:r>
    </w:p>
    <w:p w:rsidR="001278B7" w:rsidRPr="004163CA" w:rsidRDefault="001278B7" w:rsidP="004163CA">
      <w:pPr>
        <w:pStyle w:val="ListParagraph"/>
        <w:numPr>
          <w:ilvl w:val="0"/>
          <w:numId w:val="1"/>
        </w:numPr>
        <w:bidi/>
        <w:jc w:val="both"/>
        <w:rPr>
          <w:rFonts w:hint="cs"/>
          <w:color w:val="FF0000"/>
          <w:sz w:val="28"/>
          <w:szCs w:val="28"/>
          <w:lang w:bidi="fa-IR"/>
        </w:rPr>
      </w:pPr>
      <w:r w:rsidRPr="004163CA">
        <w:rPr>
          <w:rFonts w:hint="cs"/>
          <w:color w:val="FF0000"/>
          <w:sz w:val="28"/>
          <w:szCs w:val="28"/>
          <w:rtl/>
          <w:lang w:bidi="fa-IR"/>
        </w:rPr>
        <w:t>آیا ماست های پروبیوتیک خاصیت درمانی دارند؟</w:t>
      </w:r>
    </w:p>
    <w:p w:rsidR="001278B7" w:rsidRDefault="004163CA" w:rsidP="004163CA">
      <w:pPr>
        <w:pStyle w:val="ListParagraph"/>
        <w:bidi/>
        <w:jc w:val="both"/>
        <w:rPr>
          <w:sz w:val="28"/>
          <w:szCs w:val="28"/>
          <w:rtl/>
          <w:lang w:bidi="fa-IR"/>
        </w:rPr>
      </w:pPr>
      <w:r w:rsidRPr="004163CA">
        <w:rPr>
          <w:rFonts w:hint="cs"/>
          <w:sz w:val="28"/>
          <w:szCs w:val="28"/>
          <w:rtl/>
          <w:lang w:bidi="fa-IR"/>
        </w:rPr>
        <w:t xml:space="preserve">بله ، ماست های پروبیوتیک آثار درمانی فراوانی دارند که از جمله آنها می توان از خاصیت ضد سرطانی آن ها به ویژه </w:t>
      </w:r>
      <w:r>
        <w:rPr>
          <w:rFonts w:hint="cs"/>
          <w:sz w:val="28"/>
          <w:szCs w:val="28"/>
          <w:rtl/>
          <w:lang w:bidi="fa-IR"/>
        </w:rPr>
        <w:t>سرطان روده ، بالا بردن سیستم ایمنی بدن ، کاهش کلسترول خون ، فعالیت ضد میکروبی در مقابله با باکتری های بیماری زا ، پیشگیری و درمان آسیب های کبدی و اختلالات گوارشی نام برد.</w:t>
      </w:r>
    </w:p>
    <w:p w:rsidR="004163CA" w:rsidRPr="004163CA" w:rsidRDefault="004163CA" w:rsidP="004163CA">
      <w:pPr>
        <w:pStyle w:val="ListParagraph"/>
        <w:numPr>
          <w:ilvl w:val="0"/>
          <w:numId w:val="1"/>
        </w:numPr>
        <w:bidi/>
        <w:jc w:val="both"/>
        <w:rPr>
          <w:color w:val="FF0000"/>
          <w:sz w:val="28"/>
          <w:szCs w:val="28"/>
          <w:rtl/>
          <w:lang w:bidi="fa-IR"/>
        </w:rPr>
      </w:pPr>
      <w:r w:rsidRPr="004163CA">
        <w:rPr>
          <w:rFonts w:hint="cs"/>
          <w:color w:val="FF0000"/>
          <w:sz w:val="28"/>
          <w:szCs w:val="28"/>
          <w:rtl/>
          <w:lang w:bidi="fa-IR"/>
        </w:rPr>
        <w:t>آیا می توان قره قروت را به عنوان جایگزین شیر استفاده کرد؟</w:t>
      </w:r>
    </w:p>
    <w:p w:rsidR="004163CA" w:rsidRPr="004163CA" w:rsidRDefault="004163CA" w:rsidP="004163CA">
      <w:pPr>
        <w:bidi/>
        <w:jc w:val="both"/>
        <w:rPr>
          <w:rFonts w:hint="cs"/>
          <w:sz w:val="28"/>
          <w:szCs w:val="28"/>
          <w:rtl/>
          <w:lang w:bidi="fa-IR"/>
        </w:rPr>
      </w:pPr>
      <w:r>
        <w:rPr>
          <w:rFonts w:hint="cs"/>
          <w:sz w:val="28"/>
          <w:szCs w:val="28"/>
          <w:rtl/>
          <w:lang w:bidi="fa-IR"/>
        </w:rPr>
        <w:t>قره قروت به عنوان چاشنی محسوب می شود و نمی تواند جایگزی</w:t>
      </w:r>
      <w:r w:rsidR="009931E6">
        <w:rPr>
          <w:rFonts w:hint="cs"/>
          <w:sz w:val="28"/>
          <w:szCs w:val="28"/>
          <w:rtl/>
          <w:lang w:bidi="fa-IR"/>
        </w:rPr>
        <w:t>ن مناسبی برای شیر باشد، استفاده</w:t>
      </w:r>
      <w:bookmarkStart w:id="0" w:name="_GoBack"/>
      <w:bookmarkEnd w:id="0"/>
      <w:r>
        <w:rPr>
          <w:rFonts w:hint="cs"/>
          <w:sz w:val="28"/>
          <w:szCs w:val="28"/>
          <w:rtl/>
          <w:lang w:bidi="fa-IR"/>
        </w:rPr>
        <w:t xml:space="preserve"> زیاد از آن می تواند مشکلاتی برای سیستم گوارش ایجاد نماید.</w:t>
      </w:r>
    </w:p>
    <w:p w:rsidR="004163CA" w:rsidRPr="004163CA" w:rsidRDefault="004163CA" w:rsidP="004163CA">
      <w:pPr>
        <w:bidi/>
        <w:jc w:val="both"/>
        <w:rPr>
          <w:rFonts w:hint="cs"/>
          <w:sz w:val="28"/>
          <w:szCs w:val="28"/>
          <w:rtl/>
          <w:lang w:bidi="fa-IR"/>
        </w:rPr>
      </w:pPr>
    </w:p>
    <w:p w:rsidR="001278B7" w:rsidRPr="001278B7" w:rsidRDefault="001278B7" w:rsidP="004163CA">
      <w:pPr>
        <w:bidi/>
        <w:ind w:left="360"/>
        <w:jc w:val="both"/>
        <w:rPr>
          <w:rFonts w:hint="cs"/>
          <w:sz w:val="28"/>
          <w:szCs w:val="28"/>
          <w:rtl/>
          <w:lang w:bidi="fa-IR"/>
        </w:rPr>
      </w:pPr>
    </w:p>
    <w:sectPr w:rsidR="001278B7" w:rsidRPr="001278B7" w:rsidSect="009B626C">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180" w:rsidRDefault="00E70180" w:rsidP="001278B7">
      <w:pPr>
        <w:spacing w:after="0" w:line="240" w:lineRule="auto"/>
      </w:pPr>
      <w:r>
        <w:separator/>
      </w:r>
    </w:p>
  </w:endnote>
  <w:endnote w:type="continuationSeparator" w:id="0">
    <w:p w:rsidR="00E70180" w:rsidRDefault="00E70180" w:rsidP="00127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180" w:rsidRDefault="00E70180" w:rsidP="001278B7">
      <w:pPr>
        <w:spacing w:after="0" w:line="240" w:lineRule="auto"/>
      </w:pPr>
      <w:r>
        <w:separator/>
      </w:r>
    </w:p>
  </w:footnote>
  <w:footnote w:type="continuationSeparator" w:id="0">
    <w:p w:rsidR="00E70180" w:rsidRDefault="00E70180" w:rsidP="001278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E255B"/>
    <w:multiLevelType w:val="hybridMultilevel"/>
    <w:tmpl w:val="A3F0D55A"/>
    <w:lvl w:ilvl="0" w:tplc="7812C3F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62"/>
    <w:rsid w:val="00033CDB"/>
    <w:rsid w:val="001278B7"/>
    <w:rsid w:val="00207162"/>
    <w:rsid w:val="002B683E"/>
    <w:rsid w:val="002F3BBB"/>
    <w:rsid w:val="004163CA"/>
    <w:rsid w:val="008637F9"/>
    <w:rsid w:val="009931E6"/>
    <w:rsid w:val="009B626C"/>
    <w:rsid w:val="00E70180"/>
    <w:rsid w:val="00F340B4"/>
    <w:rsid w:val="00FA18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4BEFB"/>
  <w15:chartTrackingRefBased/>
  <w15:docId w15:val="{9D1D48EF-1C70-4DCB-9749-875B0F4B2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0B4"/>
    <w:pPr>
      <w:ind w:left="720"/>
      <w:contextualSpacing/>
    </w:pPr>
  </w:style>
  <w:style w:type="paragraph" w:styleId="Header">
    <w:name w:val="header"/>
    <w:basedOn w:val="Normal"/>
    <w:link w:val="HeaderChar"/>
    <w:uiPriority w:val="99"/>
    <w:unhideWhenUsed/>
    <w:rsid w:val="001278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8B7"/>
  </w:style>
  <w:style w:type="paragraph" w:styleId="Footer">
    <w:name w:val="footer"/>
    <w:basedOn w:val="Normal"/>
    <w:link w:val="FooterChar"/>
    <w:uiPriority w:val="99"/>
    <w:unhideWhenUsed/>
    <w:rsid w:val="001278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Gharacheshmeh</dc:creator>
  <cp:keywords/>
  <dc:description/>
  <cp:lastModifiedBy>Sara Gharacheshmeh</cp:lastModifiedBy>
  <cp:revision>7</cp:revision>
  <dcterms:created xsi:type="dcterms:W3CDTF">2020-02-05T06:48:00Z</dcterms:created>
  <dcterms:modified xsi:type="dcterms:W3CDTF">2020-02-05T08:02:00Z</dcterms:modified>
</cp:coreProperties>
</file>